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25C1" w14:textId="77777777" w:rsidR="008F0142" w:rsidRDefault="008F0142" w:rsidP="00D62360">
      <w:pPr>
        <w:spacing w:after="0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14:paraId="4D6D9119" w14:textId="099B00B3" w:rsidR="000E2715" w:rsidRDefault="00A5354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 w:rsidR="000E2715">
        <w:rPr>
          <w:noProof/>
          <w:sz w:val="26"/>
          <w:szCs w:val="26"/>
          <w:lang w:eastAsia="en-US"/>
        </w:rPr>
        <w:tab/>
      </w:r>
      <w:r w:rsidR="000E2715">
        <w:rPr>
          <w:noProof/>
          <w:sz w:val="26"/>
          <w:szCs w:val="26"/>
          <w:lang w:eastAsia="en-US"/>
        </w:rPr>
        <w:tab/>
      </w:r>
      <w:r w:rsidR="008F0142">
        <w:rPr>
          <w:noProof/>
          <w:sz w:val="26"/>
          <w:szCs w:val="26"/>
          <w:lang w:eastAsia="en-US"/>
        </w:rPr>
        <w:drawing>
          <wp:inline distT="0" distB="0" distL="0" distR="0" wp14:anchorId="19C7A816" wp14:editId="6168AC82">
            <wp:extent cx="1828800" cy="825190"/>
            <wp:effectExtent l="0" t="0" r="0" b="0"/>
            <wp:docPr id="1" name="Picture 1" descr="TOWN TEAM lo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TEAM lore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5475" w14:textId="08B6DF8C" w:rsidR="001605D6" w:rsidRPr="003F0C40" w:rsidRDefault="00FE695C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 w:rsidR="006C064F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DRAFT!! </w:t>
      </w:r>
      <w:bookmarkStart w:id="0" w:name="_GoBack"/>
      <w:bookmarkEnd w:id="0"/>
      <w:r w:rsidR="00D62360" w:rsidRPr="003F0C40">
        <w:rPr>
          <w:rFonts w:ascii="Arial" w:eastAsia="Times New Roman" w:hAnsi="Arial" w:cs="Arial"/>
          <w:b/>
          <w:sz w:val="28"/>
          <w:szCs w:val="28"/>
          <w:lang w:val="en-GB" w:eastAsia="en-US"/>
        </w:rPr>
        <w:t>Press Release from Broadstairs Town Team</w:t>
      </w:r>
    </w:p>
    <w:p w14:paraId="54761913" w14:textId="52D43654" w:rsidR="001605D6" w:rsidRDefault="00D62360" w:rsidP="00456975">
      <w:pPr>
        <w:spacing w:after="240"/>
        <w:rPr>
          <w:rFonts w:ascii="Arial" w:eastAsia="Times New Roman" w:hAnsi="Arial" w:cs="Arial"/>
          <w:sz w:val="26"/>
          <w:szCs w:val="26"/>
          <w:lang w:val="en-GB" w:eastAsia="en-US"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Date :</w:t>
      </w:r>
      <w:proofErr w:type="gramEnd"/>
      <w:r w:rsidR="008F0142"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  </w:t>
      </w:r>
      <w:r w:rsidR="00935B66">
        <w:rPr>
          <w:rFonts w:ascii="Arial" w:eastAsia="Times New Roman" w:hAnsi="Arial" w:cs="Arial"/>
          <w:b/>
          <w:sz w:val="26"/>
          <w:szCs w:val="26"/>
          <w:lang w:val="en-GB" w:eastAsia="en-US"/>
        </w:rPr>
        <w:t>4.5.16</w:t>
      </w:r>
    </w:p>
    <w:p w14:paraId="69FFF264" w14:textId="6888BE6D" w:rsidR="001605D6" w:rsidRDefault="00D62360" w:rsidP="00456975">
      <w:pPr>
        <w:spacing w:after="240"/>
        <w:rPr>
          <w:rFonts w:ascii="Arial" w:hAnsi="Arial"/>
          <w:b/>
          <w:bCs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Subject :</w:t>
      </w:r>
      <w:proofErr w:type="gramEnd"/>
      <w:r w:rsidR="008F0142" w:rsidRPr="003F0C40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</w:t>
      </w:r>
      <w:r w:rsidR="00460115">
        <w:rPr>
          <w:rFonts w:ascii="Arial" w:eastAsia="Times New Roman" w:hAnsi="Arial" w:cs="Arial"/>
          <w:sz w:val="26"/>
          <w:szCs w:val="26"/>
          <w:lang w:val="en-GB" w:eastAsia="en-US"/>
        </w:rPr>
        <w:t>Restoration of Mem</w:t>
      </w:r>
      <w:r w:rsidR="00D5713F">
        <w:rPr>
          <w:rFonts w:ascii="Arial" w:eastAsia="Times New Roman" w:hAnsi="Arial" w:cs="Arial"/>
          <w:sz w:val="26"/>
          <w:szCs w:val="26"/>
          <w:lang w:val="en-GB" w:eastAsia="en-US"/>
        </w:rPr>
        <w:t>orial bench</w:t>
      </w:r>
      <w:r w:rsidR="00A53545">
        <w:rPr>
          <w:rFonts w:ascii="Arial" w:eastAsia="Times New Roman" w:hAnsi="Arial" w:cs="Arial"/>
          <w:sz w:val="26"/>
          <w:szCs w:val="26"/>
          <w:lang w:val="en-GB" w:eastAsia="en-US"/>
        </w:rPr>
        <w:t>es in Broadstairs carried out by</w:t>
      </w:r>
      <w:r w:rsidR="00D5713F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apprentices looking for employment locally.</w:t>
      </w:r>
    </w:p>
    <w:p w14:paraId="6AEE97E0" w14:textId="77777777" w:rsidR="00FE695C" w:rsidRDefault="00D62360" w:rsidP="00FE695C">
      <w:pPr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Intro :</w:t>
      </w:r>
      <w:proofErr w:type="gramEnd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r w:rsidR="00417623"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  </w:t>
      </w:r>
    </w:p>
    <w:p w14:paraId="7AA8B6A4" w14:textId="77777777" w:rsidR="00D5713F" w:rsidRDefault="00460115" w:rsidP="0046011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Apprentices from the ‘Constructing your future’ group have restored several memorial benches in and around Broadstairs. </w:t>
      </w:r>
    </w:p>
    <w:p w14:paraId="0727D1BB" w14:textId="0F6A3664" w:rsidR="00D5713F" w:rsidRDefault="00460115" w:rsidP="0046011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Working with the </w:t>
      </w:r>
      <w:r w:rsidR="00D5713F">
        <w:rPr>
          <w:rFonts w:ascii="Arial" w:hAnsi="Arial"/>
        </w:rPr>
        <w:t xml:space="preserve">Town Team </w:t>
      </w:r>
      <w:r>
        <w:rPr>
          <w:rFonts w:ascii="Arial" w:hAnsi="Arial"/>
        </w:rPr>
        <w:t xml:space="preserve">Harbour and </w:t>
      </w:r>
      <w:r w:rsidR="00A53545">
        <w:rPr>
          <w:rFonts w:ascii="Arial" w:hAnsi="Arial"/>
        </w:rPr>
        <w:t>Seafront group on the</w:t>
      </w:r>
      <w:r w:rsidR="00D5713F">
        <w:rPr>
          <w:rFonts w:ascii="Arial" w:hAnsi="Arial"/>
        </w:rPr>
        <w:t xml:space="preserve"> project</w:t>
      </w:r>
      <w:r>
        <w:rPr>
          <w:rFonts w:ascii="Arial" w:hAnsi="Arial"/>
        </w:rPr>
        <w:t>, the young</w:t>
      </w:r>
      <w:r w:rsidR="00406C48">
        <w:rPr>
          <w:rFonts w:ascii="Arial" w:hAnsi="Arial"/>
        </w:rPr>
        <w:t xml:space="preserve"> people have been sanding, painting and re-varnishing many of the older benches that are on the Harbour Arm and beyond</w:t>
      </w:r>
      <w:r w:rsidR="00A53545">
        <w:rPr>
          <w:rFonts w:ascii="Arial" w:hAnsi="Arial"/>
        </w:rPr>
        <w:t xml:space="preserve"> in their own time</w:t>
      </w:r>
      <w:r w:rsidR="00406C48">
        <w:rPr>
          <w:rFonts w:ascii="Arial" w:hAnsi="Arial"/>
        </w:rPr>
        <w:t>.</w:t>
      </w:r>
    </w:p>
    <w:p w14:paraId="616207E2" w14:textId="5251BAAB" w:rsidR="00A53545" w:rsidRDefault="00460115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B53E4E6" w14:textId="75C8F860" w:rsidR="00337E1B" w:rsidRDefault="00337E1B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>The volunteer-run Town Team was formed in 2013 and has worked on multiple proj</w:t>
      </w:r>
      <w:r w:rsidR="00832BC4">
        <w:rPr>
          <w:rFonts w:ascii="Arial" w:hAnsi="Arial"/>
        </w:rPr>
        <w:t>ects in Broadstairs</w:t>
      </w:r>
      <w:r w:rsidR="00460115">
        <w:rPr>
          <w:rFonts w:ascii="Arial" w:hAnsi="Arial"/>
        </w:rPr>
        <w:t xml:space="preserve"> and St. Peter’s</w:t>
      </w:r>
      <w:r w:rsidR="00832BC4">
        <w:rPr>
          <w:rFonts w:ascii="Arial" w:hAnsi="Arial"/>
        </w:rPr>
        <w:t>, in conjunction with local special interest groups, businesses, schools and colleges.</w:t>
      </w:r>
    </w:p>
    <w:p w14:paraId="7C810D7D" w14:textId="11E9C84B" w:rsidR="00337E1B" w:rsidRDefault="00337E1B" w:rsidP="00FE695C">
      <w:pPr>
        <w:spacing w:after="0"/>
        <w:rPr>
          <w:rFonts w:ascii="Arial" w:hAnsi="Arial"/>
        </w:rPr>
      </w:pPr>
    </w:p>
    <w:p w14:paraId="50B5931B" w14:textId="1C9A3C71" w:rsidR="00832BC4" w:rsidRPr="00832BC4" w:rsidRDefault="00832BC4" w:rsidP="00FE695C">
      <w:pPr>
        <w:spacing w:after="0"/>
        <w:rPr>
          <w:rFonts w:ascii="Arial" w:hAnsi="Arial"/>
          <w:b/>
        </w:rPr>
      </w:pPr>
      <w:r w:rsidRPr="00832BC4">
        <w:rPr>
          <w:rFonts w:ascii="Arial" w:hAnsi="Arial"/>
          <w:b/>
        </w:rPr>
        <w:t>Facts:</w:t>
      </w:r>
    </w:p>
    <w:p w14:paraId="0E07BD02" w14:textId="77777777" w:rsidR="00832BC4" w:rsidRDefault="00832BC4" w:rsidP="00FE695C">
      <w:pPr>
        <w:spacing w:after="0"/>
        <w:rPr>
          <w:rFonts w:ascii="Arial" w:hAnsi="Arial"/>
        </w:rPr>
      </w:pPr>
    </w:p>
    <w:p w14:paraId="79663F5D" w14:textId="66B3B325" w:rsidR="00D5713F" w:rsidRDefault="00460115" w:rsidP="00FE695C">
      <w:pPr>
        <w:spacing w:after="0"/>
        <w:rPr>
          <w:rFonts w:ascii="Arial" w:hAnsi="Arial"/>
        </w:rPr>
      </w:pPr>
      <w:r w:rsidRPr="00460115">
        <w:rPr>
          <w:rFonts w:ascii="Arial" w:hAnsi="Arial"/>
        </w:rPr>
        <w:t>The restoration of the benches marks the</w:t>
      </w:r>
      <w:r>
        <w:rPr>
          <w:rFonts w:ascii="Arial" w:hAnsi="Arial"/>
        </w:rPr>
        <w:t xml:space="preserve"> start of the</w:t>
      </w:r>
      <w:r w:rsidRPr="00460115">
        <w:rPr>
          <w:rFonts w:ascii="Arial" w:hAnsi="Arial"/>
        </w:rPr>
        <w:t xml:space="preserve"> </w:t>
      </w:r>
      <w:r>
        <w:rPr>
          <w:rFonts w:ascii="Arial" w:hAnsi="Arial"/>
        </w:rPr>
        <w:t xml:space="preserve">4th project being delivered by The </w:t>
      </w:r>
      <w:r w:rsidR="00406C48">
        <w:rPr>
          <w:rFonts w:ascii="Arial" w:hAnsi="Arial"/>
        </w:rPr>
        <w:t xml:space="preserve">Town Team </w:t>
      </w:r>
      <w:r>
        <w:rPr>
          <w:rFonts w:ascii="Arial" w:hAnsi="Arial"/>
        </w:rPr>
        <w:t xml:space="preserve">Harbour and Seafront group. </w:t>
      </w:r>
    </w:p>
    <w:p w14:paraId="680165F1" w14:textId="21BFFEFA" w:rsidR="00D5713F" w:rsidRDefault="00460115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Work has already begun </w:t>
      </w:r>
      <w:r w:rsidRPr="00460115">
        <w:rPr>
          <w:rFonts w:ascii="Arial" w:hAnsi="Arial"/>
        </w:rPr>
        <w:t xml:space="preserve">on </w:t>
      </w:r>
      <w:r w:rsidR="00406C48">
        <w:rPr>
          <w:rFonts w:ascii="Arial" w:hAnsi="Arial"/>
        </w:rPr>
        <w:t xml:space="preserve">phased </w:t>
      </w:r>
      <w:r w:rsidRPr="00460115">
        <w:rPr>
          <w:rFonts w:ascii="Arial" w:hAnsi="Arial"/>
        </w:rPr>
        <w:t>sand removal in Viking Bay</w:t>
      </w:r>
      <w:r w:rsidR="00406C48">
        <w:rPr>
          <w:rFonts w:ascii="Arial" w:hAnsi="Arial"/>
        </w:rPr>
        <w:t>,</w:t>
      </w:r>
      <w:r>
        <w:rPr>
          <w:rFonts w:ascii="Arial" w:hAnsi="Arial"/>
        </w:rPr>
        <w:t xml:space="preserve"> to facilita</w:t>
      </w:r>
      <w:r w:rsidR="00406C48">
        <w:rPr>
          <w:rFonts w:ascii="Arial" w:hAnsi="Arial"/>
        </w:rPr>
        <w:t>te boats moving back into the</w:t>
      </w:r>
      <w:r>
        <w:rPr>
          <w:rFonts w:ascii="Arial" w:hAnsi="Arial"/>
        </w:rPr>
        <w:t xml:space="preserve"> Harbour, and the </w:t>
      </w:r>
      <w:r w:rsidR="00D5713F">
        <w:rPr>
          <w:rFonts w:ascii="Arial" w:hAnsi="Arial"/>
        </w:rPr>
        <w:t>repainting of the c</w:t>
      </w:r>
      <w:r>
        <w:rPr>
          <w:rFonts w:ascii="Arial" w:hAnsi="Arial"/>
        </w:rPr>
        <w:t>entral ‘</w:t>
      </w:r>
      <w:proofErr w:type="spellStart"/>
      <w:r>
        <w:rPr>
          <w:rFonts w:ascii="Arial" w:hAnsi="Arial"/>
        </w:rPr>
        <w:t>Zig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zag</w:t>
      </w:r>
      <w:proofErr w:type="spellEnd"/>
      <w:r w:rsidR="00987064">
        <w:rPr>
          <w:rFonts w:ascii="Arial" w:hAnsi="Arial"/>
        </w:rPr>
        <w:t>’ stair</w:t>
      </w:r>
      <w:r>
        <w:rPr>
          <w:rFonts w:ascii="Arial" w:hAnsi="Arial"/>
        </w:rPr>
        <w:t>case down to the beach fro</w:t>
      </w:r>
      <w:r w:rsidR="00D5713F">
        <w:rPr>
          <w:rFonts w:ascii="Arial" w:hAnsi="Arial"/>
        </w:rPr>
        <w:t>m the promenade is now complete.</w:t>
      </w:r>
      <w:r>
        <w:rPr>
          <w:rFonts w:ascii="Arial" w:hAnsi="Arial"/>
        </w:rPr>
        <w:t xml:space="preserve"> </w:t>
      </w:r>
    </w:p>
    <w:p w14:paraId="06521B37" w14:textId="1A30BAC2" w:rsidR="00832BC4" w:rsidRPr="00460115" w:rsidRDefault="00460115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team are</w:t>
      </w:r>
      <w:proofErr w:type="gramEnd"/>
      <w:r>
        <w:rPr>
          <w:rFonts w:ascii="Arial" w:hAnsi="Arial"/>
        </w:rPr>
        <w:t xml:space="preserve"> also in</w:t>
      </w:r>
      <w:r w:rsidRPr="00460115">
        <w:rPr>
          <w:rFonts w:ascii="Arial" w:hAnsi="Arial"/>
        </w:rPr>
        <w:t xml:space="preserve"> the process of restoring</w:t>
      </w:r>
      <w:r w:rsidR="00406C48">
        <w:rPr>
          <w:rFonts w:ascii="Arial" w:hAnsi="Arial"/>
        </w:rPr>
        <w:t xml:space="preserve"> key elements of</w:t>
      </w:r>
      <w:r w:rsidRPr="00460115">
        <w:rPr>
          <w:rFonts w:ascii="Arial" w:hAnsi="Arial"/>
        </w:rPr>
        <w:t xml:space="preserve"> the Old Look Out on the jetty</w:t>
      </w:r>
      <w:r>
        <w:rPr>
          <w:rFonts w:ascii="Arial" w:hAnsi="Arial"/>
        </w:rPr>
        <w:t>, working with carpentry students from East Kent College and other local volunteers</w:t>
      </w:r>
      <w:r w:rsidR="00D5713F">
        <w:rPr>
          <w:rFonts w:ascii="Arial" w:hAnsi="Arial"/>
        </w:rPr>
        <w:t>.</w:t>
      </w:r>
    </w:p>
    <w:p w14:paraId="1E5D1B04" w14:textId="77777777" w:rsidR="000E2715" w:rsidRDefault="000E2715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14:paraId="02A49FAF" w14:textId="5A79534E" w:rsidR="002703F7" w:rsidRDefault="00FE695C" w:rsidP="00FE695C">
      <w:pPr>
        <w:rPr>
          <w:rFonts w:ascii="Arial" w:hAnsi="Arial"/>
        </w:rPr>
      </w:pPr>
      <w:proofErr w:type="gramStart"/>
      <w:r w:rsidRPr="00FE695C">
        <w:rPr>
          <w:rFonts w:ascii="Arial" w:hAnsi="Arial"/>
          <w:b/>
        </w:rPr>
        <w:t>Quotes :</w:t>
      </w:r>
      <w:proofErr w:type="gramEnd"/>
      <w:r>
        <w:rPr>
          <w:rFonts w:ascii="Arial" w:hAnsi="Arial"/>
        </w:rPr>
        <w:t xml:space="preserve"> </w:t>
      </w:r>
    </w:p>
    <w:p w14:paraId="7A196D04" w14:textId="1F10BDCD" w:rsidR="002703F7" w:rsidRDefault="00406C48" w:rsidP="002703F7">
      <w:pPr>
        <w:rPr>
          <w:rFonts w:ascii="Arial" w:hAnsi="Arial"/>
          <w:b/>
        </w:rPr>
      </w:pPr>
      <w:r>
        <w:rPr>
          <w:rFonts w:ascii="Arial" w:hAnsi="Arial"/>
          <w:b/>
        </w:rPr>
        <w:t>Tony Elliot, fro</w:t>
      </w:r>
      <w:r w:rsidR="00D5713F">
        <w:rPr>
          <w:rFonts w:ascii="Arial" w:hAnsi="Arial"/>
          <w:b/>
        </w:rPr>
        <w:t xml:space="preserve">m Constructing your future </w:t>
      </w:r>
      <w:proofErr w:type="gramStart"/>
      <w:r w:rsidR="00D5713F">
        <w:rPr>
          <w:rFonts w:ascii="Arial" w:hAnsi="Arial"/>
          <w:b/>
        </w:rPr>
        <w:t>said :</w:t>
      </w:r>
      <w:proofErr w:type="gramEnd"/>
    </w:p>
    <w:p w14:paraId="0E1EE26F" w14:textId="6F679C78" w:rsidR="00D5713F" w:rsidRPr="002703F7" w:rsidRDefault="006F63EC" w:rsidP="00FE695C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‘</w:t>
      </w:r>
      <w:r w:rsidR="00D5713F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ultimate goal is for all of our young people</w:t>
      </w:r>
      <w:r w:rsidR="00D5713F">
        <w:rPr>
          <w:rFonts w:ascii="Arial" w:hAnsi="Arial"/>
          <w:i/>
        </w:rPr>
        <w:t xml:space="preserve"> to find employment. This </w:t>
      </w:r>
      <w:r w:rsidR="00A53545">
        <w:rPr>
          <w:rFonts w:ascii="Arial" w:hAnsi="Arial"/>
          <w:i/>
        </w:rPr>
        <w:t xml:space="preserve">sort of volunteer activity </w:t>
      </w:r>
      <w:r w:rsidR="00D5713F">
        <w:rPr>
          <w:rFonts w:ascii="Arial" w:hAnsi="Arial"/>
          <w:i/>
        </w:rPr>
        <w:t>gives them all an opportunity to</w:t>
      </w:r>
      <w:r w:rsidR="00A53545">
        <w:rPr>
          <w:rFonts w:ascii="Arial" w:hAnsi="Arial"/>
          <w:i/>
        </w:rPr>
        <w:t xml:space="preserve"> show what they have learned through the programme. We aim to get them as much hands-on experience a possible, so that they are ready to take on positions within the building trades locally and regionally. We have a sign which </w:t>
      </w:r>
      <w:proofErr w:type="gramStart"/>
      <w:r w:rsidR="00A53545">
        <w:rPr>
          <w:rFonts w:ascii="Arial" w:hAnsi="Arial"/>
          <w:i/>
        </w:rPr>
        <w:t>says …………….</w:t>
      </w:r>
      <w:proofErr w:type="gramEnd"/>
      <w:r>
        <w:rPr>
          <w:rFonts w:ascii="Arial" w:hAnsi="Arial"/>
          <w:i/>
        </w:rPr>
        <w:t xml:space="preserve"> We would love to hear from local building Companies looking to help them into their first jobs in construction</w:t>
      </w:r>
      <w:r w:rsidR="00A53545">
        <w:rPr>
          <w:rFonts w:ascii="Arial" w:hAnsi="Arial"/>
          <w:i/>
        </w:rPr>
        <w:t>’</w:t>
      </w:r>
    </w:p>
    <w:p w14:paraId="766A3246" w14:textId="0A372A6D" w:rsidR="0039769F" w:rsidRDefault="002703F7" w:rsidP="00FE695C">
      <w:pPr>
        <w:rPr>
          <w:rFonts w:ascii="Arial" w:hAnsi="Arial"/>
        </w:rPr>
      </w:pPr>
      <w:r>
        <w:rPr>
          <w:rFonts w:ascii="Arial" w:hAnsi="Arial"/>
        </w:rPr>
        <w:t>John Nicholls – from the Harbour Group added:</w:t>
      </w:r>
    </w:p>
    <w:p w14:paraId="7F75F82D" w14:textId="79B97EB6" w:rsidR="002703F7" w:rsidRDefault="0039769F" w:rsidP="0039769F">
      <w:pPr>
        <w:rPr>
          <w:rFonts w:ascii="Arial" w:hAnsi="Arial"/>
          <w:i/>
        </w:rPr>
      </w:pPr>
      <w:r w:rsidRPr="002703F7">
        <w:rPr>
          <w:rFonts w:ascii="Arial" w:hAnsi="Arial"/>
          <w:i/>
        </w:rPr>
        <w:t>‘</w:t>
      </w:r>
      <w:r w:rsidR="002703F7" w:rsidRPr="002703F7">
        <w:rPr>
          <w:rFonts w:ascii="Arial" w:hAnsi="Arial"/>
          <w:i/>
        </w:rPr>
        <w:t xml:space="preserve"> </w:t>
      </w:r>
      <w:r w:rsidR="00D5713F">
        <w:rPr>
          <w:rFonts w:ascii="Arial" w:hAnsi="Arial"/>
          <w:i/>
        </w:rPr>
        <w:t>The skills these young people have will be an asset to any local Company</w:t>
      </w:r>
      <w:r w:rsidR="002703F7">
        <w:rPr>
          <w:rFonts w:ascii="Arial" w:hAnsi="Arial"/>
          <w:i/>
        </w:rPr>
        <w:t>.</w:t>
      </w:r>
      <w:r w:rsidR="00406C48">
        <w:rPr>
          <w:rFonts w:ascii="Arial" w:hAnsi="Arial"/>
          <w:i/>
        </w:rPr>
        <w:t xml:space="preserve"> </w:t>
      </w:r>
      <w:r w:rsidR="00D5713F">
        <w:rPr>
          <w:rFonts w:ascii="Arial" w:hAnsi="Arial"/>
          <w:i/>
        </w:rPr>
        <w:t>T</w:t>
      </w:r>
      <w:r w:rsidR="00406C48">
        <w:rPr>
          <w:rFonts w:ascii="Arial" w:hAnsi="Arial"/>
          <w:i/>
        </w:rPr>
        <w:t>h</w:t>
      </w:r>
      <w:r w:rsidR="00D5713F">
        <w:rPr>
          <w:rFonts w:ascii="Arial" w:hAnsi="Arial"/>
          <w:i/>
        </w:rPr>
        <w:t>is project is a chance for then to showcase tho</w:t>
      </w:r>
      <w:r w:rsidR="00406C48">
        <w:rPr>
          <w:rFonts w:ascii="Arial" w:hAnsi="Arial"/>
          <w:i/>
        </w:rPr>
        <w:t xml:space="preserve">se skills and </w:t>
      </w:r>
      <w:r w:rsidR="00D5713F">
        <w:rPr>
          <w:rFonts w:ascii="Arial" w:hAnsi="Arial"/>
          <w:i/>
        </w:rPr>
        <w:t>enthusiasm to potential local employers.</w:t>
      </w:r>
      <w:r w:rsidR="00406C48">
        <w:rPr>
          <w:rFonts w:ascii="Arial" w:hAnsi="Arial"/>
          <w:i/>
        </w:rPr>
        <w:t xml:space="preserve">              </w:t>
      </w:r>
      <w:r w:rsidR="00D5713F">
        <w:rPr>
          <w:rFonts w:ascii="Arial" w:hAnsi="Arial"/>
          <w:i/>
        </w:rPr>
        <w:t xml:space="preserve"> It’s great that they are giving their time to help the</w:t>
      </w:r>
      <w:r w:rsidR="00406C48">
        <w:rPr>
          <w:rFonts w:ascii="Arial" w:hAnsi="Arial"/>
          <w:i/>
        </w:rPr>
        <w:t xml:space="preserve"> Town Team</w:t>
      </w:r>
      <w:r w:rsidR="00D5713F">
        <w:rPr>
          <w:rFonts w:ascii="Arial" w:hAnsi="Arial"/>
          <w:i/>
        </w:rPr>
        <w:t xml:space="preserve"> and the town,</w:t>
      </w:r>
      <w:r w:rsidR="006F63EC">
        <w:rPr>
          <w:rFonts w:ascii="Arial" w:hAnsi="Arial"/>
          <w:i/>
        </w:rPr>
        <w:t xml:space="preserve"> and particularly benches that are memorials to many lost loved ones. W</w:t>
      </w:r>
      <w:r w:rsidR="00D5713F">
        <w:rPr>
          <w:rFonts w:ascii="Arial" w:hAnsi="Arial"/>
          <w:i/>
        </w:rPr>
        <w:t>e hope that publicity surrounding the project will mean that more people know what great skills they have to offer’</w:t>
      </w:r>
    </w:p>
    <w:p w14:paraId="72229DC8" w14:textId="24731F4B" w:rsidR="000E2715" w:rsidRPr="00A53545" w:rsidRDefault="002703F7" w:rsidP="00A53545">
      <w:pPr>
        <w:rPr>
          <w:rFonts w:ascii="Arial" w:hAnsi="Arial"/>
          <w:b/>
        </w:rPr>
      </w:pPr>
      <w:r w:rsidRPr="002703F7">
        <w:rPr>
          <w:rFonts w:ascii="Arial" w:hAnsi="Arial"/>
          <w:b/>
        </w:rPr>
        <w:t>Ends.</w:t>
      </w:r>
    </w:p>
    <w:p w14:paraId="284BF5FC" w14:textId="765863D4" w:rsidR="00D62360" w:rsidRDefault="00FE695C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For further information</w:t>
      </w:r>
      <w:r w:rsidR="00655106">
        <w:rPr>
          <w:rFonts w:ascii="Arial" w:eastAsia="Times New Roman" w:hAnsi="Arial" w:cs="Arial"/>
          <w:b/>
          <w:sz w:val="26"/>
          <w:szCs w:val="26"/>
          <w:lang w:val="en-GB" w:eastAsia="en-US"/>
        </w:rPr>
        <w:t>,</w:t>
      </w: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go to</w:t>
      </w:r>
      <w:r w:rsidRPr="006F63EC">
        <w:rPr>
          <w:rFonts w:ascii="Arial" w:eastAsia="Times New Roman" w:hAnsi="Arial" w:cs="Arial"/>
          <w:b/>
          <w:lang w:val="en-GB" w:eastAsia="en-US"/>
        </w:rPr>
        <w:t xml:space="preserve"> </w:t>
      </w:r>
      <w:r w:rsidR="006F63EC" w:rsidRPr="006F63EC">
        <w:rPr>
          <w:b/>
        </w:rPr>
        <w:t xml:space="preserve">www.constructingyour future.org.uk </w:t>
      </w: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or </w:t>
      </w:r>
      <w:proofErr w:type="gramStart"/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>c</w:t>
      </w:r>
      <w:r w:rsidR="00D62360" w:rsidRPr="00B1255F">
        <w:rPr>
          <w:rFonts w:ascii="Arial" w:eastAsia="Times New Roman" w:hAnsi="Arial" w:cs="Arial"/>
          <w:b/>
          <w:sz w:val="26"/>
          <w:szCs w:val="26"/>
          <w:lang w:val="en-GB" w:eastAsia="en-US"/>
        </w:rPr>
        <w:t>ontact :</w:t>
      </w:r>
      <w:proofErr w:type="gramEnd"/>
    </w:p>
    <w:p w14:paraId="1CAA6BF3" w14:textId="2D56C1B9" w:rsidR="00FE695C" w:rsidRDefault="00987064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Tony Elliot </w:t>
      </w:r>
      <w:hyperlink r:id="rId6" w:history="1">
        <w:r w:rsidRPr="00C22A47">
          <w:rPr>
            <w:rStyle w:val="Hyperlink"/>
            <w:rFonts w:ascii="Arial" w:eastAsia="Times New Roman" w:hAnsi="Arial" w:cs="Arial"/>
            <w:b/>
            <w:sz w:val="26"/>
            <w:szCs w:val="26"/>
            <w:lang w:val="en-GB" w:eastAsia="en-US"/>
          </w:rPr>
          <w:t>tonyelliot@constructingyouirfuture.co.uk</w:t>
        </w:r>
      </w:hyperlink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or on 07951943464</w:t>
      </w:r>
    </w:p>
    <w:p w14:paraId="25886B16" w14:textId="1369A305" w:rsidR="000E2715" w:rsidRPr="00456975" w:rsidRDefault="000E2715" w:rsidP="003F0C4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sectPr w:rsidR="000E2715" w:rsidRPr="00456975" w:rsidSect="00FE695C">
      <w:pgSz w:w="11900" w:h="16840"/>
      <w:pgMar w:top="0" w:right="70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0"/>
    <w:rsid w:val="000E2715"/>
    <w:rsid w:val="00131A08"/>
    <w:rsid w:val="001605D6"/>
    <w:rsid w:val="00247D25"/>
    <w:rsid w:val="002703F7"/>
    <w:rsid w:val="00337E1B"/>
    <w:rsid w:val="0039769F"/>
    <w:rsid w:val="003F0C40"/>
    <w:rsid w:val="00400F79"/>
    <w:rsid w:val="00406C48"/>
    <w:rsid w:val="00417623"/>
    <w:rsid w:val="00456975"/>
    <w:rsid w:val="00460115"/>
    <w:rsid w:val="005E5D11"/>
    <w:rsid w:val="0063570A"/>
    <w:rsid w:val="00655106"/>
    <w:rsid w:val="006C064F"/>
    <w:rsid w:val="006F63EC"/>
    <w:rsid w:val="007048F0"/>
    <w:rsid w:val="007664C9"/>
    <w:rsid w:val="00832547"/>
    <w:rsid w:val="00832BC4"/>
    <w:rsid w:val="008E6185"/>
    <w:rsid w:val="008F0142"/>
    <w:rsid w:val="00935B66"/>
    <w:rsid w:val="0098278E"/>
    <w:rsid w:val="00987064"/>
    <w:rsid w:val="00A53545"/>
    <w:rsid w:val="00A73CB7"/>
    <w:rsid w:val="00AA36CF"/>
    <w:rsid w:val="00B1255F"/>
    <w:rsid w:val="00D0670A"/>
    <w:rsid w:val="00D2130E"/>
    <w:rsid w:val="00D56D57"/>
    <w:rsid w:val="00D5713F"/>
    <w:rsid w:val="00D62360"/>
    <w:rsid w:val="00DD50BA"/>
    <w:rsid w:val="00EF16C3"/>
    <w:rsid w:val="00F97184"/>
    <w:rsid w:val="00FE6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8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3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onyelliot@constructingyouirfutur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2167</Characters>
  <Application>Microsoft Macintosh Word</Application>
  <DocSecurity>0</DocSecurity>
  <Lines>18</Lines>
  <Paragraphs>5</Paragraphs>
  <ScaleCrop>false</ScaleCrop>
  <Company>Kerry millett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millett</dc:creator>
  <cp:keywords/>
  <dc:description/>
  <cp:lastModifiedBy>kerry millett</cp:lastModifiedBy>
  <cp:revision>8</cp:revision>
  <dcterms:created xsi:type="dcterms:W3CDTF">2016-05-04T16:12:00Z</dcterms:created>
  <dcterms:modified xsi:type="dcterms:W3CDTF">2016-05-05T15:47:00Z</dcterms:modified>
</cp:coreProperties>
</file>